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28D0D" w14:textId="77777777" w:rsidR="00B93149" w:rsidRPr="00176ECA" w:rsidRDefault="00B93149" w:rsidP="00B93149">
      <w:pPr>
        <w:tabs>
          <w:tab w:val="left" w:pos="3900"/>
        </w:tabs>
        <w:jc w:val="center"/>
        <w:rPr>
          <w:rFonts w:asciiTheme="minorHAnsi" w:hAnsiTheme="minorHAnsi"/>
          <w:b/>
          <w:sz w:val="32"/>
          <w:szCs w:val="32"/>
        </w:rPr>
      </w:pPr>
      <w:r w:rsidRPr="00176ECA">
        <w:rPr>
          <w:rFonts w:asciiTheme="minorHAnsi" w:hAnsiTheme="minorHAnsi"/>
          <w:noProof/>
          <w:sz w:val="32"/>
          <w:szCs w:val="32"/>
          <w:lang w:eastAsia="en-IE"/>
        </w:rPr>
        <w:drawing>
          <wp:anchor distT="0" distB="0" distL="114300" distR="114300" simplePos="0" relativeHeight="251659264" behindDoc="0" locked="0" layoutInCell="1" allowOverlap="1" wp14:anchorId="600718C0" wp14:editId="0B4D58DE">
            <wp:simplePos x="0" y="0"/>
            <wp:positionH relativeFrom="column">
              <wp:posOffset>428625</wp:posOffset>
            </wp:positionH>
            <wp:positionV relativeFrom="paragraph">
              <wp:posOffset>1905</wp:posOffset>
            </wp:positionV>
            <wp:extent cx="5981700" cy="1423035"/>
            <wp:effectExtent l="0" t="0" r="0" b="5715"/>
            <wp:wrapThrough wrapText="bothSides">
              <wp:wrapPolygon edited="0">
                <wp:start x="0" y="0"/>
                <wp:lineTo x="0" y="21398"/>
                <wp:lineTo x="21531" y="21398"/>
                <wp:lineTo x="21531" y="0"/>
                <wp:lineTo x="0" y="0"/>
              </wp:wrapPolygon>
            </wp:wrapThrough>
            <wp:docPr id="2" name="Picture 1" descr="C:\Users\PC\Desktop\Model School Hea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odel School Heade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6ECA">
        <w:rPr>
          <w:rFonts w:asciiTheme="minorHAnsi" w:hAnsiTheme="minorHAnsi"/>
          <w:b/>
          <w:sz w:val="32"/>
          <w:szCs w:val="32"/>
        </w:rPr>
        <w:t>Book Rental Scheme: 4</w:t>
      </w:r>
      <w:r w:rsidRPr="00176ECA">
        <w:rPr>
          <w:rFonts w:asciiTheme="minorHAnsi" w:hAnsiTheme="minorHAnsi"/>
          <w:b/>
          <w:sz w:val="32"/>
          <w:szCs w:val="32"/>
          <w:vertAlign w:val="superscript"/>
        </w:rPr>
        <w:t>th</w:t>
      </w:r>
      <w:r>
        <w:rPr>
          <w:rFonts w:asciiTheme="minorHAnsi" w:hAnsiTheme="minorHAnsi"/>
          <w:b/>
          <w:sz w:val="32"/>
          <w:szCs w:val="32"/>
        </w:rPr>
        <w:t xml:space="preserve"> Class Book List 2019-2020</w:t>
      </w:r>
    </w:p>
    <w:p w14:paraId="56E9E019" w14:textId="77777777" w:rsidR="00B93149" w:rsidRPr="006239BF" w:rsidRDefault="00B93149" w:rsidP="00B93149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en-IE"/>
        </w:rPr>
      </w:pPr>
      <w:r w:rsidRPr="006239BF">
        <w:rPr>
          <w:rFonts w:asciiTheme="minorHAnsi" w:eastAsia="Times New Roman" w:hAnsiTheme="minorHAnsi"/>
          <w:b/>
          <w:bCs/>
          <w:sz w:val="24"/>
          <w:szCs w:val="24"/>
          <w:lang w:eastAsia="en-IE"/>
        </w:rPr>
        <w:t>English</w:t>
      </w:r>
    </w:p>
    <w:p w14:paraId="6546F7A5" w14:textId="77777777" w:rsidR="00B93149" w:rsidRPr="006239BF" w:rsidRDefault="00B93149" w:rsidP="00B9314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t xml:space="preserve">Spell Well 4 (C.J. Fallon) </w:t>
      </w:r>
    </w:p>
    <w:p w14:paraId="6E97699A" w14:textId="77777777" w:rsidR="00B93149" w:rsidRPr="006239BF" w:rsidRDefault="00B93149" w:rsidP="00B9314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</w:p>
    <w:p w14:paraId="41BB3208" w14:textId="77777777" w:rsidR="00B93149" w:rsidRPr="006239BF" w:rsidRDefault="00B93149" w:rsidP="00B93149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en-IE"/>
        </w:rPr>
      </w:pPr>
      <w:proofErr w:type="spellStart"/>
      <w:r w:rsidRPr="006239BF">
        <w:rPr>
          <w:rFonts w:asciiTheme="minorHAnsi" w:eastAsia="Times New Roman" w:hAnsiTheme="minorHAnsi"/>
          <w:b/>
          <w:bCs/>
          <w:sz w:val="24"/>
          <w:szCs w:val="24"/>
          <w:lang w:eastAsia="en-IE"/>
        </w:rPr>
        <w:t>Gaeilge</w:t>
      </w:r>
      <w:proofErr w:type="spellEnd"/>
    </w:p>
    <w:p w14:paraId="457B24C3" w14:textId="77777777" w:rsidR="00B93149" w:rsidRPr="00BD4708" w:rsidRDefault="00B93149" w:rsidP="00B93149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proofErr w:type="spellStart"/>
      <w:r>
        <w:rPr>
          <w:rFonts w:asciiTheme="minorHAnsi" w:eastAsia="Times New Roman" w:hAnsiTheme="minorHAnsi"/>
          <w:lang w:eastAsia="en-IE"/>
        </w:rPr>
        <w:t>Rírá</w:t>
      </w:r>
      <w:proofErr w:type="spellEnd"/>
      <w:r>
        <w:rPr>
          <w:rFonts w:asciiTheme="minorHAnsi" w:eastAsia="Times New Roman" w:hAnsiTheme="minorHAnsi"/>
          <w:lang w:eastAsia="en-IE"/>
        </w:rPr>
        <w:t xml:space="preserve"> 4 (C.J. Fallon</w:t>
      </w:r>
      <w:r w:rsidRPr="00BD4708">
        <w:rPr>
          <w:rFonts w:asciiTheme="minorHAnsi" w:eastAsia="Times New Roman" w:hAnsiTheme="minorHAnsi"/>
          <w:lang w:eastAsia="en-IE"/>
        </w:rPr>
        <w:t>)</w:t>
      </w:r>
    </w:p>
    <w:p w14:paraId="203E2E19" w14:textId="77777777" w:rsidR="00B93149" w:rsidRPr="006239BF" w:rsidRDefault="00B93149" w:rsidP="00B9314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  <w:proofErr w:type="spellStart"/>
      <w:r>
        <w:rPr>
          <w:rFonts w:asciiTheme="minorHAnsi" w:eastAsia="Times New Roman" w:hAnsiTheme="minorHAnsi"/>
          <w:sz w:val="24"/>
          <w:szCs w:val="24"/>
          <w:lang w:eastAsia="en-IE"/>
        </w:rPr>
        <w:t>Seo</w:t>
      </w:r>
      <w:proofErr w:type="spellEnd"/>
      <w:r>
        <w:rPr>
          <w:rFonts w:asciiTheme="minorHAnsi" w:eastAsia="Times New Roman" w:hAnsiTheme="minorHAnsi"/>
          <w:sz w:val="24"/>
          <w:szCs w:val="24"/>
          <w:lang w:eastAsia="en-IE"/>
        </w:rPr>
        <w:t xml:space="preserve">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en-IE"/>
        </w:rPr>
        <w:t>Leat</w:t>
      </w:r>
      <w:proofErr w:type="spellEnd"/>
      <w:r>
        <w:rPr>
          <w:rFonts w:asciiTheme="minorHAnsi" w:eastAsia="Times New Roman" w:hAnsiTheme="minorHAnsi"/>
          <w:sz w:val="24"/>
          <w:szCs w:val="24"/>
          <w:lang w:eastAsia="en-IE"/>
        </w:rPr>
        <w:t xml:space="preserve"> 4</w:t>
      </w:r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t xml:space="preserve"> (C.J. Fallon)</w:t>
      </w:r>
    </w:p>
    <w:p w14:paraId="0C7B4615" w14:textId="77777777" w:rsidR="00B93149" w:rsidRPr="006239BF" w:rsidRDefault="00B93149" w:rsidP="00B9314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</w:p>
    <w:p w14:paraId="703C54AA" w14:textId="77777777" w:rsidR="00B93149" w:rsidRPr="006239BF" w:rsidRDefault="00B93149" w:rsidP="00B93149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en-IE"/>
        </w:rPr>
      </w:pPr>
      <w:r w:rsidRPr="006239BF">
        <w:rPr>
          <w:rFonts w:asciiTheme="minorHAnsi" w:eastAsia="Times New Roman" w:hAnsiTheme="minorHAnsi"/>
          <w:b/>
          <w:sz w:val="24"/>
          <w:szCs w:val="24"/>
          <w:lang w:eastAsia="en-IE"/>
        </w:rPr>
        <w:t>Maths</w:t>
      </w:r>
    </w:p>
    <w:p w14:paraId="5588F112" w14:textId="77777777" w:rsidR="00B93149" w:rsidRPr="006239BF" w:rsidRDefault="00B93149" w:rsidP="00B9314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t>New Wave Mental Maths Workbook 4</w:t>
      </w:r>
      <w:r w:rsidRPr="006239BF">
        <w:rPr>
          <w:rFonts w:asciiTheme="minorHAnsi" w:eastAsia="Times New Roman" w:hAnsiTheme="minorHAnsi"/>
          <w:sz w:val="24"/>
          <w:szCs w:val="24"/>
          <w:vertAlign w:val="superscript"/>
          <w:lang w:eastAsia="en-IE"/>
        </w:rPr>
        <w:t>th</w:t>
      </w:r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t xml:space="preserve"> class (Prim-Ed) </w:t>
      </w:r>
    </w:p>
    <w:p w14:paraId="01952E5D" w14:textId="77777777" w:rsidR="00B93149" w:rsidRPr="006239BF" w:rsidRDefault="00B93149" w:rsidP="00B9314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t>Tables Book (please keep your tables book from last year)</w:t>
      </w:r>
    </w:p>
    <w:p w14:paraId="53204BB3" w14:textId="77777777" w:rsidR="00B93149" w:rsidRPr="006239BF" w:rsidRDefault="00B93149" w:rsidP="00B9314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t>Calculator</w:t>
      </w:r>
    </w:p>
    <w:p w14:paraId="1904E86C" w14:textId="77777777" w:rsidR="00B93149" w:rsidRPr="006239BF" w:rsidRDefault="00B93149" w:rsidP="00B93149">
      <w:pPr>
        <w:spacing w:after="0" w:line="240" w:lineRule="auto"/>
        <w:rPr>
          <w:rFonts w:asciiTheme="minorHAnsi" w:eastAsia="Times New Roman" w:hAnsiTheme="minorHAnsi"/>
          <w:bCs/>
          <w:sz w:val="24"/>
          <w:szCs w:val="24"/>
          <w:lang w:eastAsia="en-IE"/>
        </w:rPr>
      </w:pPr>
    </w:p>
    <w:p w14:paraId="6C5546BB" w14:textId="77777777" w:rsidR="00B93149" w:rsidRPr="006239BF" w:rsidRDefault="00B93149" w:rsidP="00B93149">
      <w:pPr>
        <w:spacing w:after="0" w:line="240" w:lineRule="auto"/>
        <w:rPr>
          <w:rFonts w:asciiTheme="minorHAnsi" w:eastAsia="Times New Roman" w:hAnsiTheme="minorHAnsi"/>
          <w:bCs/>
          <w:sz w:val="24"/>
          <w:szCs w:val="24"/>
          <w:lang w:eastAsia="en-IE"/>
        </w:rPr>
      </w:pPr>
      <w:r w:rsidRPr="006239BF">
        <w:rPr>
          <w:rFonts w:asciiTheme="minorHAnsi" w:eastAsia="Times New Roman" w:hAnsiTheme="minorHAnsi"/>
          <w:b/>
          <w:bCs/>
          <w:sz w:val="24"/>
          <w:szCs w:val="24"/>
          <w:lang w:eastAsia="en-IE"/>
        </w:rPr>
        <w:t>Homework Journal:</w:t>
      </w:r>
      <w:r w:rsidRPr="006239BF">
        <w:rPr>
          <w:rFonts w:asciiTheme="minorHAnsi" w:eastAsia="Times New Roman" w:hAnsiTheme="minorHAnsi"/>
          <w:bCs/>
          <w:sz w:val="24"/>
          <w:szCs w:val="24"/>
          <w:lang w:eastAsia="en-IE"/>
        </w:rPr>
        <w:t xml:space="preserve">   C.J. Fallon</w:t>
      </w:r>
    </w:p>
    <w:p w14:paraId="1E87696C" w14:textId="77777777" w:rsidR="00B93149" w:rsidRPr="006239BF" w:rsidRDefault="00B93149" w:rsidP="00B93149">
      <w:pPr>
        <w:spacing w:after="0" w:line="240" w:lineRule="auto"/>
        <w:rPr>
          <w:rFonts w:asciiTheme="minorHAnsi" w:eastAsia="Times New Roman" w:hAnsiTheme="minorHAnsi"/>
          <w:bCs/>
          <w:sz w:val="24"/>
          <w:szCs w:val="24"/>
          <w:lang w:eastAsia="en-IE"/>
        </w:rPr>
      </w:pPr>
    </w:p>
    <w:p w14:paraId="4BE426E1" w14:textId="77777777" w:rsidR="00B93149" w:rsidRPr="00BD4708" w:rsidRDefault="00B93149" w:rsidP="00B93149">
      <w:pPr>
        <w:spacing w:after="0" w:line="240" w:lineRule="auto"/>
        <w:rPr>
          <w:rFonts w:asciiTheme="minorHAnsi" w:eastAsia="Times New Roman" w:hAnsiTheme="minorHAnsi"/>
          <w:b/>
          <w:u w:val="single"/>
          <w:lang w:eastAsia="en-IE"/>
        </w:rPr>
      </w:pPr>
      <w:r w:rsidRPr="006239BF">
        <w:rPr>
          <w:rFonts w:asciiTheme="minorHAnsi" w:eastAsia="Times New Roman" w:hAnsiTheme="minorHAnsi"/>
          <w:b/>
          <w:sz w:val="24"/>
          <w:szCs w:val="24"/>
          <w:lang w:eastAsia="en-IE"/>
        </w:rPr>
        <w:t xml:space="preserve">PE    </w:t>
      </w:r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t>Non- marking runners</w:t>
      </w:r>
      <w:r>
        <w:rPr>
          <w:rFonts w:asciiTheme="minorHAnsi" w:eastAsia="Times New Roman" w:hAnsiTheme="minorHAnsi"/>
          <w:sz w:val="24"/>
          <w:szCs w:val="24"/>
          <w:lang w:eastAsia="en-IE"/>
        </w:rPr>
        <w:t xml:space="preserve">. </w:t>
      </w:r>
      <w:r>
        <w:rPr>
          <w:rFonts w:asciiTheme="minorHAnsi" w:eastAsia="Times New Roman" w:hAnsiTheme="minorHAnsi"/>
          <w:lang w:eastAsia="en-IE"/>
        </w:rPr>
        <w:t>Also, a spare/ old pair of runners to be kept in school.</w:t>
      </w:r>
    </w:p>
    <w:p w14:paraId="0AB46CFE" w14:textId="77777777" w:rsidR="00B93149" w:rsidRPr="006239BF" w:rsidRDefault="00B93149" w:rsidP="00B9314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</w:p>
    <w:p w14:paraId="46C60B4A" w14:textId="77777777" w:rsidR="00B93149" w:rsidRPr="006239BF" w:rsidRDefault="00B93149" w:rsidP="00B93149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u w:val="single"/>
          <w:lang w:eastAsia="en-IE"/>
        </w:rPr>
      </w:pPr>
      <w:r w:rsidRPr="006239BF">
        <w:rPr>
          <w:rFonts w:asciiTheme="minorHAnsi" w:eastAsia="Times New Roman" w:hAnsiTheme="minorHAnsi"/>
          <w:b/>
          <w:sz w:val="24"/>
          <w:szCs w:val="24"/>
          <w:lang w:eastAsia="en-IE"/>
        </w:rPr>
        <w:t xml:space="preserve">Art   </w:t>
      </w:r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t xml:space="preserve">Old shirt </w:t>
      </w:r>
    </w:p>
    <w:p w14:paraId="36ABE682" w14:textId="77777777" w:rsidR="00B93149" w:rsidRPr="006239BF" w:rsidRDefault="00B93149" w:rsidP="00B93149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en-IE"/>
        </w:rPr>
      </w:pPr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br/>
      </w:r>
      <w:r w:rsidRPr="006239BF">
        <w:rPr>
          <w:rFonts w:eastAsia="Times New Roman"/>
          <w:b/>
          <w:bCs/>
          <w:sz w:val="24"/>
          <w:szCs w:val="24"/>
          <w:u w:val="single"/>
          <w:lang w:eastAsia="en-IE"/>
        </w:rPr>
        <w:t>Copies</w:t>
      </w:r>
    </w:p>
    <w:p w14:paraId="7BB6CDC8" w14:textId="77777777" w:rsidR="00B93149" w:rsidRPr="006239BF" w:rsidRDefault="00B93149" w:rsidP="00B93149">
      <w:pPr>
        <w:rPr>
          <w:sz w:val="24"/>
          <w:szCs w:val="24"/>
        </w:rPr>
      </w:pPr>
      <w:r w:rsidRPr="006239BF">
        <w:rPr>
          <w:sz w:val="24"/>
          <w:szCs w:val="24"/>
        </w:rPr>
        <w:t xml:space="preserve">Please note: The school will supply all copies this year. The cost will be included in requisites. </w:t>
      </w:r>
    </w:p>
    <w:p w14:paraId="2F017994" w14:textId="77777777" w:rsidR="00B93149" w:rsidRPr="006239BF" w:rsidRDefault="00B93149" w:rsidP="00B9314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en-IE"/>
        </w:rPr>
      </w:pPr>
      <w:r w:rsidRPr="006239BF">
        <w:rPr>
          <w:rFonts w:eastAsia="Times New Roman"/>
          <w:b/>
          <w:bCs/>
          <w:sz w:val="24"/>
          <w:szCs w:val="24"/>
          <w:u w:val="single"/>
          <w:lang w:eastAsia="en-IE"/>
        </w:rPr>
        <w:t>Resources</w:t>
      </w:r>
    </w:p>
    <w:p w14:paraId="66A1E96C" w14:textId="77777777" w:rsidR="00B93149" w:rsidRPr="006239BF" w:rsidRDefault="00B93149" w:rsidP="00B93149">
      <w:pPr>
        <w:pStyle w:val="NoSpacing"/>
        <w:rPr>
          <w:sz w:val="24"/>
          <w:szCs w:val="24"/>
          <w:lang w:eastAsia="en-IE"/>
        </w:rPr>
      </w:pPr>
      <w:r w:rsidRPr="006239BF">
        <w:rPr>
          <w:sz w:val="24"/>
          <w:szCs w:val="24"/>
          <w:lang w:eastAsia="en-IE"/>
        </w:rPr>
        <w:t xml:space="preserve">Long ruler, pencils, markers, colouring pencils, rubbers, sharpeners </w:t>
      </w:r>
    </w:p>
    <w:p w14:paraId="6C84B916" w14:textId="77777777" w:rsidR="00B93149" w:rsidRPr="006239BF" w:rsidRDefault="00B93149" w:rsidP="00B93149">
      <w:pPr>
        <w:pStyle w:val="NoSpacing"/>
        <w:rPr>
          <w:rFonts w:eastAsia="SimSun"/>
          <w:sz w:val="24"/>
          <w:szCs w:val="24"/>
        </w:rPr>
      </w:pPr>
      <w:r w:rsidRPr="006239BF">
        <w:rPr>
          <w:sz w:val="24"/>
          <w:szCs w:val="24"/>
        </w:rPr>
        <w:t xml:space="preserve">Blue </w:t>
      </w:r>
      <w:proofErr w:type="spellStart"/>
      <w:r w:rsidRPr="006239BF">
        <w:rPr>
          <w:sz w:val="24"/>
          <w:szCs w:val="24"/>
        </w:rPr>
        <w:t>Frixion</w:t>
      </w:r>
      <w:proofErr w:type="spellEnd"/>
      <w:r w:rsidRPr="006239BF">
        <w:rPr>
          <w:sz w:val="24"/>
          <w:szCs w:val="24"/>
        </w:rPr>
        <w:t xml:space="preserve"> erasable pen</w:t>
      </w:r>
      <w:r w:rsidRPr="006239BF">
        <w:rPr>
          <w:rFonts w:ascii="Calibri" w:hAnsi="Calibri"/>
          <w:sz w:val="24"/>
          <w:szCs w:val="24"/>
        </w:rPr>
        <w:t xml:space="preserve"> – to be replaced when needed</w:t>
      </w:r>
      <w:r w:rsidRPr="006239BF">
        <w:rPr>
          <w:sz w:val="24"/>
          <w:szCs w:val="24"/>
        </w:rPr>
        <w:t xml:space="preserve">. (Available from Tesco &amp; </w:t>
      </w:r>
      <w:proofErr w:type="spellStart"/>
      <w:r w:rsidRPr="006239BF">
        <w:rPr>
          <w:sz w:val="24"/>
          <w:szCs w:val="24"/>
        </w:rPr>
        <w:t>Eason</w:t>
      </w:r>
      <w:r w:rsidRPr="006239BF">
        <w:rPr>
          <w:rFonts w:ascii="Calibri" w:hAnsi="Calibri"/>
          <w:sz w:val="24"/>
          <w:szCs w:val="24"/>
        </w:rPr>
        <w:t>s</w:t>
      </w:r>
      <w:proofErr w:type="spellEnd"/>
      <w:r w:rsidRPr="006239BF">
        <w:rPr>
          <w:rFonts w:ascii="Calibri" w:hAnsi="Calibri"/>
          <w:sz w:val="24"/>
          <w:szCs w:val="24"/>
        </w:rPr>
        <w:t>)</w:t>
      </w:r>
    </w:p>
    <w:p w14:paraId="3ABD6D90" w14:textId="77777777" w:rsidR="00B93149" w:rsidRPr="006239BF" w:rsidRDefault="00B93149" w:rsidP="00B93149">
      <w:pPr>
        <w:pStyle w:val="NoSpacing"/>
        <w:rPr>
          <w:i/>
          <w:sz w:val="24"/>
          <w:szCs w:val="24"/>
          <w:lang w:eastAsia="en-IE"/>
        </w:rPr>
      </w:pPr>
      <w:r w:rsidRPr="006239BF">
        <w:rPr>
          <w:sz w:val="24"/>
          <w:szCs w:val="24"/>
          <w:lang w:eastAsia="en-IE"/>
        </w:rPr>
        <w:t xml:space="preserve">3 Pritt sticks:  </w:t>
      </w:r>
      <w:r w:rsidRPr="006239BF">
        <w:rPr>
          <w:i/>
          <w:sz w:val="24"/>
          <w:szCs w:val="24"/>
          <w:lang w:eastAsia="en-IE"/>
        </w:rPr>
        <w:t>to be replaced by home when necessary</w:t>
      </w:r>
    </w:p>
    <w:p w14:paraId="10210ECC" w14:textId="77777777" w:rsidR="00B93149" w:rsidRPr="006239BF" w:rsidRDefault="00B93149" w:rsidP="00B93149">
      <w:pPr>
        <w:pStyle w:val="NoSpacing"/>
        <w:rPr>
          <w:i/>
          <w:sz w:val="24"/>
          <w:szCs w:val="24"/>
          <w:lang w:eastAsia="en-IE"/>
        </w:rPr>
      </w:pPr>
      <w:r w:rsidRPr="006239BF">
        <w:rPr>
          <w:sz w:val="24"/>
          <w:szCs w:val="24"/>
        </w:rPr>
        <w:t>Set of whiteboard markers (for pupil whiteboards) – to be replaced when needed.</w:t>
      </w:r>
    </w:p>
    <w:p w14:paraId="5F4167A6" w14:textId="77777777" w:rsidR="00B93149" w:rsidRDefault="00B93149" w:rsidP="00B93149">
      <w:pPr>
        <w:pStyle w:val="NoSpacing"/>
        <w:rPr>
          <w:sz w:val="24"/>
          <w:szCs w:val="24"/>
          <w:lang w:eastAsia="en-IE"/>
        </w:rPr>
      </w:pPr>
      <w:r w:rsidRPr="006239BF">
        <w:rPr>
          <w:sz w:val="24"/>
          <w:szCs w:val="24"/>
          <w:lang w:eastAsia="en-IE"/>
        </w:rPr>
        <w:t>Hand towel labelled with your child’s name</w:t>
      </w:r>
    </w:p>
    <w:p w14:paraId="6B322657" w14:textId="77777777" w:rsidR="00B93149" w:rsidRPr="006239BF" w:rsidRDefault="00B93149" w:rsidP="00B93149">
      <w:pPr>
        <w:pStyle w:val="NoSpacing"/>
        <w:rPr>
          <w:rFonts w:ascii="Calibri" w:hAnsi="Calibri"/>
          <w:sz w:val="24"/>
          <w:szCs w:val="24"/>
        </w:rPr>
      </w:pPr>
      <w:r>
        <w:rPr>
          <w:sz w:val="24"/>
          <w:szCs w:val="24"/>
          <w:lang w:eastAsia="en-IE"/>
        </w:rPr>
        <w:t>Safety scissors labelled with your child’s name</w:t>
      </w:r>
    </w:p>
    <w:p w14:paraId="7DF5CC0A" w14:textId="77777777" w:rsidR="00B93149" w:rsidRPr="006239BF" w:rsidRDefault="00B93149" w:rsidP="00B93149">
      <w:pPr>
        <w:pStyle w:val="NoSpacing"/>
        <w:rPr>
          <w:sz w:val="24"/>
          <w:szCs w:val="24"/>
          <w:lang w:eastAsia="en-IE"/>
        </w:rPr>
      </w:pPr>
      <w:r w:rsidRPr="006239BF">
        <w:rPr>
          <w:sz w:val="24"/>
          <w:szCs w:val="24"/>
          <w:lang w:eastAsia="en-IE"/>
        </w:rPr>
        <w:t>Folder (Ring Binder), dividers, 20 poly pockets, 2 x A4 zip mesh wallets</w:t>
      </w:r>
      <w:r>
        <w:rPr>
          <w:sz w:val="24"/>
          <w:szCs w:val="24"/>
          <w:lang w:eastAsia="en-IE"/>
        </w:rPr>
        <w:t>, address labels</w:t>
      </w:r>
    </w:p>
    <w:p w14:paraId="59A1A653" w14:textId="77777777" w:rsidR="00B93149" w:rsidRPr="006239BF" w:rsidRDefault="00B93149" w:rsidP="00B93149">
      <w:pPr>
        <w:pStyle w:val="NoSpacing"/>
        <w:rPr>
          <w:rFonts w:ascii="Calibri" w:hAnsi="Calibri"/>
          <w:sz w:val="24"/>
          <w:szCs w:val="24"/>
        </w:rPr>
      </w:pPr>
      <w:r w:rsidRPr="006239BF">
        <w:rPr>
          <w:sz w:val="24"/>
          <w:szCs w:val="24"/>
          <w:lang w:eastAsia="en-IE"/>
        </w:rPr>
        <w:t xml:space="preserve">Reusable drinks container </w:t>
      </w:r>
    </w:p>
    <w:p w14:paraId="2976A063" w14:textId="77777777" w:rsidR="00B93149" w:rsidRPr="006239BF" w:rsidRDefault="00B93149" w:rsidP="00B93149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06239BF">
        <w:rPr>
          <w:rFonts w:eastAsia="Times New Roman"/>
          <w:bCs/>
          <w:sz w:val="24"/>
          <w:szCs w:val="24"/>
          <w:lang w:eastAsia="en-IE"/>
        </w:rPr>
        <w:t xml:space="preserve">  </w:t>
      </w:r>
    </w:p>
    <w:p w14:paraId="46F3AE76" w14:textId="77777777" w:rsidR="00B93149" w:rsidRDefault="00B93149" w:rsidP="00B93149">
      <w:pPr>
        <w:pStyle w:val="Li"/>
        <w:widowControl/>
        <w:tabs>
          <w:tab w:val="left" w:pos="720"/>
        </w:tabs>
        <w:rPr>
          <w:rFonts w:asciiTheme="minorHAnsi" w:hAnsiTheme="minorHAnsi" w:cs="Vijaya"/>
          <w:b/>
          <w:sz w:val="24"/>
          <w:lang w:val="en-IE"/>
        </w:rPr>
      </w:pPr>
      <w:r w:rsidRPr="006239BF">
        <w:rPr>
          <w:rFonts w:asciiTheme="minorHAnsi" w:hAnsiTheme="minorHAnsi"/>
          <w:b/>
          <w:sz w:val="24"/>
        </w:rPr>
        <w:t xml:space="preserve">Please write your child’s name in </w:t>
      </w:r>
      <w:r w:rsidRPr="006239BF">
        <w:rPr>
          <w:rFonts w:asciiTheme="minorHAnsi" w:hAnsiTheme="minorHAnsi"/>
          <w:b/>
          <w:sz w:val="24"/>
          <w:u w:val="single"/>
        </w:rPr>
        <w:t>pencil</w:t>
      </w:r>
      <w:r>
        <w:rPr>
          <w:rFonts w:asciiTheme="minorHAnsi" w:hAnsiTheme="minorHAnsi"/>
          <w:b/>
          <w:sz w:val="24"/>
        </w:rPr>
        <w:t xml:space="preserve"> on all text</w:t>
      </w:r>
      <w:r w:rsidRPr="006239BF">
        <w:rPr>
          <w:rFonts w:asciiTheme="minorHAnsi" w:hAnsiTheme="minorHAnsi"/>
          <w:b/>
          <w:sz w:val="24"/>
        </w:rPr>
        <w:t xml:space="preserve">books and label all other items with name. Pupils will label all copies in September. </w:t>
      </w:r>
      <w:r w:rsidRPr="006239BF">
        <w:rPr>
          <w:rFonts w:asciiTheme="minorHAnsi" w:hAnsiTheme="minorHAnsi" w:cs="Vijaya"/>
          <w:b/>
          <w:sz w:val="24"/>
          <w:lang w:val="en-IE"/>
        </w:rPr>
        <w:t>Please label school sweaters &amp; polo shirts clearly with your child’s name.</w:t>
      </w:r>
    </w:p>
    <w:p w14:paraId="0D78BD10" w14:textId="77777777" w:rsidR="00B93149" w:rsidRPr="007F1C42" w:rsidRDefault="00B93149" w:rsidP="00B93149">
      <w:pPr>
        <w:rPr>
          <w:b/>
          <w:i/>
        </w:rPr>
      </w:pPr>
      <w:r w:rsidRPr="004529C5">
        <w:rPr>
          <w:rFonts w:cs="Calibri"/>
          <w:b/>
        </w:rPr>
        <w:t>A letter requesting payment of the followin</w:t>
      </w:r>
      <w:r>
        <w:rPr>
          <w:rFonts w:cs="Calibri"/>
          <w:b/>
        </w:rPr>
        <w:t xml:space="preserve">g will be sent out in September and there will be a facility for paying online if you have given the school your email details. </w:t>
      </w:r>
      <w:r w:rsidRPr="004529C5">
        <w:rPr>
          <w:rFonts w:cs="Calibri"/>
          <w:b/>
        </w:rPr>
        <w:t xml:space="preserve"> You will have the option of paying in termly instalments. Please wait until you receive this letter before sending in any money:</w:t>
      </w:r>
      <w:r w:rsidRPr="00BE0CCB">
        <w:rPr>
          <w:rFonts w:cs="Calibri"/>
          <w:b/>
        </w:rPr>
        <w:t xml:space="preserve"> </w:t>
      </w:r>
    </w:p>
    <w:p w14:paraId="6BF9BA45" w14:textId="77777777" w:rsidR="00B93149" w:rsidRPr="006239BF" w:rsidRDefault="00B93149" w:rsidP="00B93149">
      <w:pPr>
        <w:pStyle w:val="Li"/>
        <w:widowControl/>
        <w:tabs>
          <w:tab w:val="left" w:pos="720"/>
        </w:tabs>
        <w:rPr>
          <w:rFonts w:asciiTheme="minorHAnsi" w:hAnsiTheme="minorHAnsi" w:cs="Vijaya"/>
          <w:b/>
          <w:sz w:val="24"/>
          <w:lang w:val="en-IE"/>
        </w:rPr>
      </w:pPr>
    </w:p>
    <w:p w14:paraId="666BD064" w14:textId="77777777" w:rsidR="00B93149" w:rsidRPr="006239BF" w:rsidRDefault="00B93149" w:rsidP="00B93149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6239BF">
        <w:rPr>
          <w:rFonts w:asciiTheme="minorHAnsi" w:hAnsiTheme="minorHAnsi"/>
          <w:sz w:val="24"/>
          <w:lang w:val="en-IE"/>
        </w:rPr>
        <w:t>Requisites</w:t>
      </w:r>
      <w:r w:rsidRPr="006239BF">
        <w:rPr>
          <w:rFonts w:asciiTheme="minorHAnsi" w:hAnsiTheme="minorHAnsi"/>
          <w:sz w:val="24"/>
        </w:rPr>
        <w:t>-€3</w:t>
      </w:r>
      <w:r w:rsidRPr="006239BF">
        <w:rPr>
          <w:rFonts w:asciiTheme="minorHAnsi" w:hAnsiTheme="minorHAnsi"/>
          <w:sz w:val="24"/>
          <w:lang w:val="en-IE"/>
        </w:rPr>
        <w:t>5 (</w:t>
      </w:r>
      <w:proofErr w:type="spellStart"/>
      <w:r w:rsidRPr="006239BF">
        <w:rPr>
          <w:rFonts w:asciiTheme="minorHAnsi" w:hAnsiTheme="minorHAnsi"/>
          <w:sz w:val="24"/>
          <w:lang w:val="en-IE"/>
        </w:rPr>
        <w:t>approx</w:t>
      </w:r>
      <w:proofErr w:type="spellEnd"/>
      <w:r w:rsidRPr="006239BF">
        <w:rPr>
          <w:rFonts w:asciiTheme="minorHAnsi" w:hAnsiTheme="minorHAnsi"/>
          <w:sz w:val="24"/>
          <w:lang w:val="en-IE"/>
        </w:rPr>
        <w:t>)</w:t>
      </w:r>
      <w:r w:rsidRPr="006239BF">
        <w:rPr>
          <w:rFonts w:asciiTheme="minorHAnsi" w:hAnsiTheme="minorHAnsi"/>
          <w:sz w:val="24"/>
        </w:rPr>
        <w:t xml:space="preserve"> </w:t>
      </w:r>
      <w:r w:rsidRPr="006239BF">
        <w:rPr>
          <w:rFonts w:asciiTheme="minorHAnsi" w:hAnsiTheme="minorHAnsi"/>
          <w:sz w:val="24"/>
          <w:lang w:val="en-IE"/>
        </w:rPr>
        <w:t>(art, photocopying etc.)</w:t>
      </w:r>
    </w:p>
    <w:p w14:paraId="512678C0" w14:textId="77777777" w:rsidR="00B93149" w:rsidRPr="006239BF" w:rsidRDefault="00B93149" w:rsidP="00B93149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6239BF">
        <w:rPr>
          <w:rFonts w:asciiTheme="minorHAnsi" w:hAnsiTheme="minorHAnsi"/>
          <w:sz w:val="24"/>
          <w:lang w:val="en-IE"/>
        </w:rPr>
        <w:t xml:space="preserve">Voluntary contribution - </w:t>
      </w:r>
      <w:r w:rsidRPr="006239BF">
        <w:rPr>
          <w:rFonts w:asciiTheme="minorHAnsi" w:hAnsiTheme="minorHAnsi"/>
          <w:sz w:val="24"/>
        </w:rPr>
        <w:t>€</w:t>
      </w:r>
      <w:r w:rsidRPr="006239BF">
        <w:rPr>
          <w:rFonts w:asciiTheme="minorHAnsi" w:hAnsiTheme="minorHAnsi"/>
          <w:sz w:val="24"/>
          <w:lang w:val="en-US"/>
        </w:rPr>
        <w:t>50</w:t>
      </w:r>
    </w:p>
    <w:p w14:paraId="4BF33138" w14:textId="77777777" w:rsidR="00B93149" w:rsidRPr="006239BF" w:rsidRDefault="00B93149" w:rsidP="00B93149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6239BF">
        <w:rPr>
          <w:rFonts w:asciiTheme="minorHAnsi" w:hAnsiTheme="minorHAnsi"/>
          <w:sz w:val="24"/>
        </w:rPr>
        <w:t>Swimming-€</w:t>
      </w:r>
      <w:r w:rsidRPr="006239BF">
        <w:rPr>
          <w:rFonts w:asciiTheme="minorHAnsi" w:hAnsiTheme="minorHAnsi"/>
          <w:sz w:val="24"/>
          <w:lang w:val="en-IE"/>
        </w:rPr>
        <w:t>50</w:t>
      </w:r>
      <w:r w:rsidRPr="006239BF">
        <w:rPr>
          <w:rFonts w:asciiTheme="minorHAnsi" w:hAnsiTheme="minorHAnsi"/>
          <w:sz w:val="24"/>
        </w:rPr>
        <w:t xml:space="preserve"> </w:t>
      </w:r>
      <w:r w:rsidRPr="006239BF">
        <w:rPr>
          <w:rFonts w:asciiTheme="minorHAnsi" w:hAnsiTheme="minorHAnsi"/>
          <w:sz w:val="24"/>
          <w:lang w:val="en-IE"/>
        </w:rPr>
        <w:t>(</w:t>
      </w:r>
      <w:proofErr w:type="spellStart"/>
      <w:r w:rsidRPr="006239BF">
        <w:rPr>
          <w:rFonts w:asciiTheme="minorHAnsi" w:hAnsiTheme="minorHAnsi"/>
          <w:sz w:val="24"/>
          <w:lang w:val="en-IE"/>
        </w:rPr>
        <w:t>approx</w:t>
      </w:r>
      <w:proofErr w:type="spellEnd"/>
      <w:r w:rsidRPr="006239BF">
        <w:rPr>
          <w:rFonts w:asciiTheme="minorHAnsi" w:hAnsiTheme="minorHAnsi"/>
          <w:sz w:val="24"/>
          <w:lang w:val="en-IE"/>
        </w:rPr>
        <w:t>)</w:t>
      </w:r>
    </w:p>
    <w:p w14:paraId="4BB41885" w14:textId="77777777" w:rsidR="00B93149" w:rsidRPr="006239BF" w:rsidRDefault="00B93149" w:rsidP="00B93149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6239BF">
        <w:rPr>
          <w:rFonts w:asciiTheme="minorHAnsi" w:hAnsiTheme="minorHAnsi"/>
          <w:sz w:val="24"/>
        </w:rPr>
        <w:t>Insurance-€5/€8</w:t>
      </w:r>
      <w:r w:rsidRPr="006239BF">
        <w:rPr>
          <w:rFonts w:asciiTheme="minorHAnsi" w:hAnsiTheme="minorHAnsi"/>
          <w:sz w:val="24"/>
          <w:lang w:val="en-IE"/>
        </w:rPr>
        <w:t xml:space="preserve"> (</w:t>
      </w:r>
      <w:proofErr w:type="spellStart"/>
      <w:r w:rsidRPr="006239BF">
        <w:rPr>
          <w:rFonts w:asciiTheme="minorHAnsi" w:hAnsiTheme="minorHAnsi"/>
          <w:sz w:val="24"/>
          <w:lang w:val="en-IE"/>
        </w:rPr>
        <w:t>approx</w:t>
      </w:r>
      <w:proofErr w:type="spellEnd"/>
      <w:r w:rsidRPr="006239BF">
        <w:rPr>
          <w:rFonts w:asciiTheme="minorHAnsi" w:hAnsiTheme="minorHAnsi"/>
          <w:sz w:val="24"/>
          <w:lang w:val="en-IE"/>
        </w:rPr>
        <w:t>)</w:t>
      </w:r>
    </w:p>
    <w:p w14:paraId="2279A851" w14:textId="08242665" w:rsidR="00B93149" w:rsidRPr="009B28D8" w:rsidRDefault="00B93149" w:rsidP="00B93149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6239BF">
        <w:rPr>
          <w:rFonts w:asciiTheme="minorHAnsi" w:hAnsiTheme="minorHAnsi"/>
          <w:sz w:val="24"/>
          <w:lang w:val="en-IE"/>
        </w:rPr>
        <w:t>Reader/novel rental - €</w:t>
      </w:r>
      <w:r w:rsidR="009B28D8">
        <w:rPr>
          <w:rFonts w:asciiTheme="minorHAnsi" w:hAnsiTheme="minorHAnsi"/>
          <w:sz w:val="24"/>
          <w:lang w:val="en-IE"/>
        </w:rPr>
        <w:t>8</w:t>
      </w:r>
      <w:bookmarkStart w:id="0" w:name="_GoBack"/>
      <w:bookmarkEnd w:id="0"/>
    </w:p>
    <w:p w14:paraId="303AEF9D" w14:textId="77777777" w:rsidR="00AC6F15" w:rsidRDefault="00385590"/>
    <w:sectPr w:rsidR="00AC6F15" w:rsidSect="00531D90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49"/>
    <w:rsid w:val="00385590"/>
    <w:rsid w:val="005A3D57"/>
    <w:rsid w:val="00851CAD"/>
    <w:rsid w:val="009B28D8"/>
    <w:rsid w:val="009C559E"/>
    <w:rsid w:val="00B9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DF53"/>
  <w15:chartTrackingRefBased/>
  <w15:docId w15:val="{43BEAF1A-A2F4-4EF0-BA8F-A1621923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">
    <w:name w:val="Li"/>
    <w:basedOn w:val="Normal"/>
    <w:rsid w:val="00B93149"/>
    <w:pPr>
      <w:widowControl w:val="0"/>
      <w:shd w:val="solid" w:color="FFFFFF" w:fill="auto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0"/>
      <w:szCs w:val="24"/>
      <w:shd w:val="solid" w:color="FFFFFF" w:fill="auto"/>
      <w:lang w:val="ru-RU" w:eastAsia="en-IE"/>
    </w:rPr>
  </w:style>
  <w:style w:type="paragraph" w:styleId="NoSpacing">
    <w:name w:val="No Spacing"/>
    <w:uiPriority w:val="1"/>
    <w:qFormat/>
    <w:rsid w:val="00B93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3rd &amp; 4th Class</dc:creator>
  <cp:keywords/>
  <dc:description/>
  <cp:lastModifiedBy>Athy-Model-Office</cp:lastModifiedBy>
  <cp:revision>3</cp:revision>
  <cp:lastPrinted>2019-05-21T11:24:00Z</cp:lastPrinted>
  <dcterms:created xsi:type="dcterms:W3CDTF">2019-05-21T10:19:00Z</dcterms:created>
  <dcterms:modified xsi:type="dcterms:W3CDTF">2019-05-21T11:44:00Z</dcterms:modified>
</cp:coreProperties>
</file>